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Договор публичной оферты</w:t>
      </w:r>
      <w:r>
        <w:rPr>
          <w:rFonts w:ascii="Times New Roman" w:eastAsia="Times New Roman" w:hAnsi="Times New Roman" w:cs="Times New Roman"/>
          <w:b/>
          <w:sz w:val="48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на приобретение товаров через Интернет-магазин 2</w:t>
      </w:r>
      <w:r w:rsidRPr="00AB5750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REAL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by</w:t>
      </w:r>
      <w:proofErr w:type="spellEnd"/>
    </w:p>
    <w:p w:rsidR="002011F8" w:rsidRDefault="002011F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Настоящий договор определяет порядок ведения Продавцом купли-продажи Товара через Интернет-магазин в соответствии со ст. 405 Гражданского кодекса Республики Беларусь (далее – ГК РБ) и является официальной публичной офертой Продавца, адресуемой неопред</w:t>
      </w:r>
      <w:r>
        <w:rPr>
          <w:rFonts w:ascii="Times New Roman" w:eastAsia="Times New Roman" w:hAnsi="Times New Roman" w:cs="Times New Roman"/>
          <w:sz w:val="24"/>
        </w:rPr>
        <w:t>еленному кругу лиц.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Фактом принятия (акцепта) Покупателем условий настоящего Договора является сообщение о выборе и заказе товара, отправленное путем нажатия кнопки «Оформить заказ» в разделе «Корзина» посредством электронной связи, в порядке и на усл</w:t>
      </w:r>
      <w:r>
        <w:rPr>
          <w:rFonts w:ascii="Times New Roman" w:eastAsia="Times New Roman" w:hAnsi="Times New Roman" w:cs="Times New Roman"/>
          <w:sz w:val="24"/>
        </w:rPr>
        <w:t>овиях, определенных настоящим Договором и условиями (п.3 ст.408 Гражданского Кодекса Республики Беларусь).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</w:t>
      </w:r>
      <w:r>
        <w:rPr>
          <w:rFonts w:ascii="Times New Roman" w:eastAsia="Times New Roman" w:hAnsi="Times New Roman" w:cs="Times New Roman"/>
          <w:sz w:val="24"/>
        </w:rPr>
        <w:t xml:space="preserve">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Осуществляя Заказ Товара че</w:t>
      </w:r>
      <w:r>
        <w:rPr>
          <w:rFonts w:ascii="Times New Roman" w:eastAsia="Times New Roman" w:hAnsi="Times New Roman" w:cs="Times New Roman"/>
          <w:sz w:val="24"/>
        </w:rPr>
        <w:t>рез Интернет-магазин, Покупатель принимает и соглашается со всеми условиями, изложенными в настоящем договоре, и с информацией, размещенной на Сайте в момент принятия Продавцом Заказа.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К отношениям между Сторонами по настоящему договору применяются тр</w:t>
      </w:r>
      <w:r>
        <w:rPr>
          <w:rFonts w:ascii="Times New Roman" w:eastAsia="Times New Roman" w:hAnsi="Times New Roman" w:cs="Times New Roman"/>
          <w:sz w:val="24"/>
        </w:rPr>
        <w:t>ебования Законов Республики Беларусь «О торговле», «О защите прав потребителей» (далее – Закон) и иные нормативные и правовые акты Республики Беларусь, регулирующие вопросы розничной купли-продажи.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Продавец оставляет за собой право вносить изменения в</w:t>
      </w:r>
      <w:r>
        <w:rPr>
          <w:rFonts w:ascii="Times New Roman" w:eastAsia="Times New Roman" w:hAnsi="Times New Roman" w:cs="Times New Roman"/>
          <w:sz w:val="24"/>
        </w:rPr>
        <w:t xml:space="preserve"> настоящий договор и в информацию на Сайте, в </w:t>
      </w:r>
      <w:proofErr w:type="gramStart"/>
      <w:r>
        <w:rPr>
          <w:rFonts w:ascii="Times New Roman" w:eastAsia="Times New Roman" w:hAnsi="Times New Roman" w:cs="Times New Roman"/>
          <w:sz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чем Покупатель обязуется на момент обращения к Продавцу с Заказом на Товар учитывать возможные изменения.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Публикация информации, очевидно не соответствующей товару, в том числе цены, фото и описани</w:t>
      </w:r>
      <w:r>
        <w:rPr>
          <w:rFonts w:ascii="Times New Roman" w:eastAsia="Times New Roman" w:hAnsi="Times New Roman" w:cs="Times New Roman"/>
          <w:sz w:val="24"/>
        </w:rPr>
        <w:t>я товара, признается технической ошибкой.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Оформление и сроки выполнения заказа.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Заказ Покупателя может быть оформлен по телефону и/или через Сайт.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При оформлении Заказа по телефону Покупатель предоставляет Продавцу следующую необходимую ин</w:t>
      </w:r>
      <w:r>
        <w:rPr>
          <w:rFonts w:ascii="Times New Roman" w:eastAsia="Times New Roman" w:hAnsi="Times New Roman" w:cs="Times New Roman"/>
          <w:sz w:val="24"/>
        </w:rPr>
        <w:t>формацию для оформления Заказа: желаемый товар и количество, адрес доставки товара, контактный телефон, желаемое время получения заказа.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2.1.2. При оформлении Заказа через Сайт Покупатель заполняет электронную форму Заказа на Товар и отправляет сформирован</w:t>
      </w:r>
      <w:r>
        <w:rPr>
          <w:rFonts w:ascii="Times New Roman" w:eastAsia="Times New Roman" w:hAnsi="Times New Roman" w:cs="Times New Roman"/>
          <w:sz w:val="24"/>
        </w:rPr>
        <w:t>ный Заказ Продавцу посредством сети Интернет.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Информация в Заказе, полученном Продавцом, согласовывается с Покупателем либо Получателем по контактному телефону или электронной почте с целью уточнения, в том числе, конкретной даты и времени доставки То</w:t>
      </w:r>
      <w:r>
        <w:rPr>
          <w:rFonts w:ascii="Times New Roman" w:eastAsia="Times New Roman" w:hAnsi="Times New Roman" w:cs="Times New Roman"/>
          <w:sz w:val="24"/>
        </w:rPr>
        <w:t>вара. Конкретная дата и время доставки зависят от выбранного товара, места доставки и времени, необходимого Продавцу на обработку Заказа.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 При оформлении Заказа через Сайт Покупатель получает на указанный им электронный адрес уведомительное электронное</w:t>
      </w:r>
      <w:r>
        <w:rPr>
          <w:rFonts w:ascii="Times New Roman" w:eastAsia="Times New Roman" w:hAnsi="Times New Roman" w:cs="Times New Roman"/>
          <w:sz w:val="24"/>
        </w:rPr>
        <w:t xml:space="preserve"> Письмо, подтверждающее факт оформления покупателем формы Заказа на сайте Продавца. Данное уведомительное письмо не является подтверждением факта принятия Заказа Продавцом.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В случае обнаружения, что на складе Продавца отсутствует необходимый Товар или</w:t>
      </w:r>
      <w:r>
        <w:rPr>
          <w:rFonts w:ascii="Times New Roman" w:eastAsia="Times New Roman" w:hAnsi="Times New Roman" w:cs="Times New Roman"/>
          <w:sz w:val="24"/>
        </w:rPr>
        <w:t xml:space="preserve"> необходимое его количество, Продавец информирует об этом Покупателя по контактному телефону, отраженному в Заказе. Покупатель вправе согласиться принять Товар в количестве, имеющемся в наличии у Продавца, либо отказаться (аннулировать) от Заказа.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В с</w:t>
      </w:r>
      <w:r>
        <w:rPr>
          <w:rFonts w:ascii="Times New Roman" w:eastAsia="Times New Roman" w:hAnsi="Times New Roman" w:cs="Times New Roman"/>
          <w:sz w:val="24"/>
        </w:rPr>
        <w:t xml:space="preserve">лучае возникновения у Покупателя вопросов, касающихся описания, свойств и характеристик Товара, перед оформлением Заказа Покупатель должен обратиться к Продавцу по телефонам или с помощью средств онлайн-консультации, указанным на Сайте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.6. Продавец вправе отказать клиенту в подтверждении или выполнении заказа в случае обнаружения в нем технической ошибки, связанной с работой программного обеспечения на стороне Продавца, либо обеспечивающих его функционирование сторонних сервисов, в том ч</w:t>
      </w:r>
      <w:r>
        <w:rPr>
          <w:rFonts w:ascii="Times New Roman" w:eastAsia="Times New Roman" w:hAnsi="Times New Roman" w:cs="Times New Roman"/>
          <w:sz w:val="24"/>
        </w:rPr>
        <w:t>исле явившейся следствием неправомерных действий со стороны третьих лиц.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Доставка товара.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При Заказе Товара Покупателем на условиях доставки Продавец приложит все усилия, чтобы соблюсти сроки доставки Товара, указанные на Сайте или согласованные </w:t>
      </w:r>
      <w:r>
        <w:rPr>
          <w:rFonts w:ascii="Times New Roman" w:eastAsia="Times New Roman" w:hAnsi="Times New Roman" w:cs="Times New Roman"/>
          <w:sz w:val="24"/>
        </w:rPr>
        <w:t xml:space="preserve">с Покупателем после оформления заказа, при этом не </w:t>
      </w:r>
      <w:proofErr w:type="gramStart"/>
      <w:r>
        <w:rPr>
          <w:rFonts w:ascii="Times New Roman" w:eastAsia="Times New Roman" w:hAnsi="Times New Roman" w:cs="Times New Roman"/>
          <w:sz w:val="24"/>
        </w:rPr>
        <w:t>исключая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причин</w:t>
      </w:r>
      <w:proofErr w:type="gramEnd"/>
      <w:r>
        <w:rPr>
          <w:rFonts w:ascii="Times New Roman" w:eastAsia="Times New Roman" w:hAnsi="Times New Roman" w:cs="Times New Roman"/>
          <w:sz w:val="24"/>
        </w:rPr>
        <w:t>, которые могут возникнуть и повлиять на сроки доставки в виде непредвиденных событий и обстоятельств, произошедших не по вине Продавца.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Риск случайной гибели или случайного повреждения</w:t>
      </w:r>
      <w:r>
        <w:rPr>
          <w:rFonts w:ascii="Times New Roman" w:eastAsia="Times New Roman" w:hAnsi="Times New Roman" w:cs="Times New Roman"/>
          <w:sz w:val="24"/>
        </w:rPr>
        <w:t xml:space="preserve">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документах, подтверждающих доставку Товара.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В момент доставки Товара лицо, осуществляющее доставку, демонстриру</w:t>
      </w:r>
      <w:r>
        <w:rPr>
          <w:rFonts w:ascii="Times New Roman" w:eastAsia="Times New Roman" w:hAnsi="Times New Roman" w:cs="Times New Roman"/>
          <w:sz w:val="24"/>
        </w:rPr>
        <w:t>ет Покупателю и/или Получателю внешний вид и комплектность Товара. Если товар имеет внешние недостатки, покупатель имеет право отказаться от товара.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Покупатель или Получатель в момент получения Товара получает пакет документов на Товар: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кассовый чек, при условии, что оплата производится в момент получения заказа;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гарантийный талон, при условии, что это предусмотрено заводом-изготовителем.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После получения Товара Покупателем или Получателем Продавец не принимает претензии по качеству и комплектности Товара за исключением претензий, имеющих в качестве обоснования заключение авторизованного сервисного центра.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Проверка Товара должна пр</w:t>
      </w:r>
      <w:r>
        <w:rPr>
          <w:rFonts w:ascii="Times New Roman" w:eastAsia="Times New Roman" w:hAnsi="Times New Roman" w:cs="Times New Roman"/>
          <w:sz w:val="24"/>
        </w:rPr>
        <w:t>оизводиться с сохранением товарного вида.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Оплата товара.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Цена Товара указывается рядом с определенным наименованием товара на Сайте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странице товара в белорусских рублях и включает в себя налог на добавленную стоимость.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Ц</w:t>
      </w:r>
      <w:r>
        <w:rPr>
          <w:rFonts w:ascii="Times New Roman" w:eastAsia="Times New Roman" w:hAnsi="Times New Roman" w:cs="Times New Roman"/>
          <w:sz w:val="24"/>
        </w:rPr>
        <w:t xml:space="preserve">ена Товара на Сайте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изменена Продавцом в одностороннем порядке. При этом цена на Товар, на который оформлен Заказ, изменению не подлежит.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4.3. Оплата Товара Покупателем или Получателем производится в белорусских рублях в форме </w:t>
      </w:r>
      <w:r>
        <w:rPr>
          <w:rFonts w:ascii="Times New Roman" w:eastAsia="Times New Roman" w:hAnsi="Times New Roman" w:cs="Times New Roman"/>
          <w:sz w:val="24"/>
        </w:rPr>
        <w:t xml:space="preserve">и способами, указанными Продавцом в разделе «оплата» на Сайте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Продавец вправе предоставлять Покупателю или Получателю скидки на Товары и устанавливать программу бонусов. Виды скидок, порядок и условия начисления и предоставления бон</w:t>
      </w:r>
      <w:r>
        <w:rPr>
          <w:rFonts w:ascii="Times New Roman" w:eastAsia="Times New Roman" w:hAnsi="Times New Roman" w:cs="Times New Roman"/>
          <w:sz w:val="24"/>
        </w:rPr>
        <w:t xml:space="preserve">усов указываются на Сайте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публичном доступе и могут быть изменены Продавцом в одностороннем порядке.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Гарантии и ответственность.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Продавец не несет ответственности за ущерб, причиненный Покупателю или Получателю вследствие нена</w:t>
      </w:r>
      <w:r>
        <w:rPr>
          <w:rFonts w:ascii="Times New Roman" w:eastAsia="Times New Roman" w:hAnsi="Times New Roman" w:cs="Times New Roman"/>
          <w:sz w:val="24"/>
        </w:rPr>
        <w:t xml:space="preserve">длежащего использования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последними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Товара, приобретенного в Интернет-магазине Продавца.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Продавец не несет ответственности за содержание и функционирование других сайтов Интернета.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Продавец вправе переуступать либо каким-либо иным способом передав</w:t>
      </w:r>
      <w:r>
        <w:rPr>
          <w:rFonts w:ascii="Times New Roman" w:eastAsia="Times New Roman" w:hAnsi="Times New Roman" w:cs="Times New Roman"/>
          <w:sz w:val="24"/>
        </w:rPr>
        <w:t>ать свои права и обязанности, вытекающие из его отношений с Покупателем или Покупателем, третьим лицам.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Продавец не несет ответственности за последствия, связанные с действиями Покупателя или Получателя в случае использования Товара, приобретенного у </w:t>
      </w:r>
      <w:r>
        <w:rPr>
          <w:rFonts w:ascii="Times New Roman" w:eastAsia="Times New Roman" w:hAnsi="Times New Roman" w:cs="Times New Roman"/>
          <w:sz w:val="24"/>
        </w:rPr>
        <w:t>Продавца, в предпринимательских целях.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Продавец не отвечает за убытки Покупателя или Получателя, возникшие в результате: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предоставления не достоверной информации при согласовании Заказа,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>. неправильного указания идентификационных сведений;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</w:t>
      </w:r>
      <w:r>
        <w:rPr>
          <w:rFonts w:ascii="Times New Roman" w:eastAsia="Times New Roman" w:hAnsi="Times New Roman" w:cs="Times New Roman"/>
          <w:sz w:val="24"/>
        </w:rPr>
        <w:t>правомерных действий третьих лиц.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5.6. Покупатель или Получатель несет полную ответственность за достоверность идентификационных сведений, указанных им при Заказе Товара в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 Стороны освобождаются от ответственности за полное или части</w:t>
      </w:r>
      <w:r>
        <w:rPr>
          <w:rFonts w:ascii="Times New Roman" w:eastAsia="Times New Roman" w:hAnsi="Times New Roman" w:cs="Times New Roman"/>
          <w:sz w:val="24"/>
        </w:rPr>
        <w:t>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</w:t>
      </w:r>
      <w:r>
        <w:rPr>
          <w:rFonts w:ascii="Times New Roman" w:eastAsia="Times New Roman" w:hAnsi="Times New Roman" w:cs="Times New Roman"/>
          <w:sz w:val="24"/>
        </w:rPr>
        <w:t>редвидеть и предотвратить разумными мерами.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В иных случаях, не предусмотренных пунктом 5.7 настоящего договора, за неисполнение или ненадлежащее исполнение своих обязательств, Стороны несут ответственность в соответствии с действующим законодательство</w:t>
      </w:r>
      <w:r>
        <w:rPr>
          <w:rFonts w:ascii="Times New Roman" w:eastAsia="Times New Roman" w:hAnsi="Times New Roman" w:cs="Times New Roman"/>
          <w:sz w:val="24"/>
        </w:rPr>
        <w:t>м Республики Беларусь.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5.9. В случае необоснованного отказа от приобретения товара, Покупатель обязан возместить расходы Продавца, связанные с доставкой Товара Покупателю.  </w:t>
      </w:r>
    </w:p>
    <w:p w:rsidR="002011F8" w:rsidRDefault="002011F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Прочие условия.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К отношениям между Покупателем и Продавцом применяется пр</w:t>
      </w:r>
      <w:r>
        <w:rPr>
          <w:rFonts w:ascii="Times New Roman" w:eastAsia="Times New Roman" w:hAnsi="Times New Roman" w:cs="Times New Roman"/>
          <w:sz w:val="24"/>
        </w:rPr>
        <w:t>аво Республики Беларусь.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В случае возникновения вопросов и претензий со стороны Покупателя или Получателя, он должен обратиться к Продавцу по телефону или через форму «Обратной связи» на Сайте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Все возникающее споры Стороны буду</w:t>
      </w:r>
      <w:r>
        <w:rPr>
          <w:rFonts w:ascii="Times New Roman" w:eastAsia="Times New Roman" w:hAnsi="Times New Roman" w:cs="Times New Roman"/>
          <w:sz w:val="24"/>
        </w:rPr>
        <w:t xml:space="preserve">т стараться решить путем переговоров.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обоюдовыгодного соглашения, спор между Сторонами будет передан на </w:t>
      </w:r>
      <w:r>
        <w:rPr>
          <w:rFonts w:ascii="Times New Roman" w:eastAsia="Times New Roman" w:hAnsi="Times New Roman" w:cs="Times New Roman"/>
          <w:sz w:val="24"/>
        </w:rPr>
        <w:lastRenderedPageBreak/>
        <w:t>рассмотрение в судебный орган в соответствии с действующим законодательством Республики Беларусь.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Признание судом недействительнос</w:t>
      </w:r>
      <w:r>
        <w:rPr>
          <w:rFonts w:ascii="Times New Roman" w:eastAsia="Times New Roman" w:hAnsi="Times New Roman" w:cs="Times New Roman"/>
          <w:sz w:val="24"/>
        </w:rPr>
        <w:t>ти какого-либо положения настоящего договора не влечет за собой недействительность его остальных положений.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Продавец имеет право использовать электронный адрес и телефонные номера Покупателя для рассылки информационных сообщений.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6.6. Продавец имеет право перед поставкой заказанного Покупателем товара потребовать от Клиента 100 % предоплаты заказанного товара. Продавец имеет право отказать Покупателю в доставке товара при отсутствии такой оплаты. Продавец имеет право потребовать от</w:t>
      </w:r>
      <w:r>
        <w:rPr>
          <w:rFonts w:ascii="Times New Roman" w:eastAsia="Times New Roman" w:hAnsi="Times New Roman" w:cs="Times New Roman"/>
          <w:sz w:val="24"/>
        </w:rPr>
        <w:t xml:space="preserve"> Покупателя 100 % предоплаты заказанного товара в следующих случаях: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если Покупатель, ранее совершал заказы, но отказывался от выкупа заказанных  товаров, доставленных в срок и в надлежащем качестве,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иным причинам на усмотрение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6.7. Продавец вправе произвести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ограничения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одновременно доставляемого Покупателю Товара.</w:t>
      </w: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6.8. Продавец вправе не подтвердить либо аннулировать заказ и уведомить об этом Покупателя, отказать в оплате и/или продаже Товара по указанной цене, если она явилась</w:t>
      </w:r>
      <w:r>
        <w:rPr>
          <w:rFonts w:ascii="Times New Roman" w:eastAsia="Times New Roman" w:hAnsi="Times New Roman" w:cs="Times New Roman"/>
          <w:sz w:val="24"/>
        </w:rPr>
        <w:t xml:space="preserve"> следствием технической ошибки или неправомерных действий со стороны третьих лиц. Стоимость товара может быть следствием указанных обстоятельств, если отличается от медианы стоимости данной модели/модификации товара по рынку в данный момент времени более ч</w:t>
      </w:r>
      <w:r>
        <w:rPr>
          <w:rFonts w:ascii="Times New Roman" w:eastAsia="Times New Roman" w:hAnsi="Times New Roman" w:cs="Times New Roman"/>
          <w:sz w:val="24"/>
        </w:rPr>
        <w:t>ем на 20%. В таком случае Продавец вправе отказать в оплате и/или продаже данного товара по указанной цене.</w:t>
      </w:r>
    </w:p>
    <w:p w:rsidR="002011F8" w:rsidRDefault="002011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011F8" w:rsidRDefault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Реквизиты Продавца.</w:t>
      </w:r>
    </w:p>
    <w:p w:rsidR="00AB5750" w:rsidRDefault="00AB5750" w:rsidP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ООО «ПАТИО ТРЕЙД</w:t>
      </w:r>
      <w:r>
        <w:rPr>
          <w:rFonts w:ascii="Times New Roman" w:eastAsia="Times New Roman" w:hAnsi="Times New Roman" w:cs="Times New Roman"/>
          <w:sz w:val="24"/>
        </w:rPr>
        <w:t>», РБ</w:t>
      </w:r>
    </w:p>
    <w:p w:rsidR="00AB5750" w:rsidRPr="00AB5750" w:rsidRDefault="00AB5750" w:rsidP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AB5750">
        <w:rPr>
          <w:rFonts w:ascii="Times New Roman" w:eastAsia="Times New Roman" w:hAnsi="Times New Roman" w:cs="Times New Roman"/>
          <w:sz w:val="24"/>
        </w:rPr>
        <w:t>Юридический адрес: 220019, г. Минск, ул. Сухаревская, 70, помещение 18Н</w:t>
      </w:r>
    </w:p>
    <w:p w:rsidR="00AB5750" w:rsidRPr="00AB5750" w:rsidRDefault="00AB5750" w:rsidP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AB5750">
        <w:rPr>
          <w:rFonts w:ascii="Times New Roman" w:eastAsia="Times New Roman" w:hAnsi="Times New Roman" w:cs="Times New Roman"/>
          <w:sz w:val="24"/>
        </w:rPr>
        <w:t>Свидетельство о регистрации 192367305 от 28.10.2014</w:t>
      </w:r>
    </w:p>
    <w:p w:rsidR="00AB5750" w:rsidRPr="00AB5750" w:rsidRDefault="00AB5750" w:rsidP="00AB57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AB5750">
        <w:rPr>
          <w:rFonts w:ascii="Times New Roman" w:eastAsia="Times New Roman" w:hAnsi="Times New Roman" w:cs="Times New Roman"/>
          <w:sz w:val="24"/>
        </w:rPr>
        <w:t>Регистрирующий орган: Минский городской исполнительный комитет.</w:t>
      </w:r>
    </w:p>
    <w:p w:rsidR="002011F8" w:rsidRDefault="00AB5750" w:rsidP="00AB575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AB5750"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 w:rsidRPr="00AB5750">
        <w:rPr>
          <w:rFonts w:ascii="Times New Roman" w:eastAsia="Times New Roman" w:hAnsi="Times New Roman" w:cs="Times New Roman"/>
          <w:sz w:val="24"/>
        </w:rPr>
        <w:t xml:space="preserve"> в торговом реестре 04.09.2015</w:t>
      </w:r>
    </w:p>
    <w:sectPr w:rsidR="0020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F8"/>
    <w:rsid w:val="002011F8"/>
    <w:rsid w:val="00A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2015-09-29T20:00:00Z</dcterms:created>
  <dcterms:modified xsi:type="dcterms:W3CDTF">2015-09-29T20:00:00Z</dcterms:modified>
</cp:coreProperties>
</file>